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0850" w14:textId="23658B65" w:rsidR="003F19D9" w:rsidRPr="008B09EF" w:rsidRDefault="004E0D2A" w:rsidP="008B09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C6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971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</w:t>
      </w:r>
      <w:r w:rsidR="00C67C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1C3971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</w:t>
      </w:r>
      <w:r w:rsidR="008B09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угон автомобилей»</w:t>
      </w:r>
    </w:p>
    <w:p w14:paraId="14B3917F" w14:textId="77777777" w:rsidR="003F19D9" w:rsidRPr="008B09EF" w:rsidRDefault="003F19D9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183F6" w14:textId="77777777" w:rsidR="00681C74" w:rsidRDefault="00681C74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Приморско-Ахтарского района в суд направлено уголовное дело в отношении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Ростовской области</w:t>
      </w:r>
      <w:r w:rsidRPr="0068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покушались на угоны автомобилей</w:t>
      </w:r>
      <w:r w:rsidRPr="0068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905181" w14:textId="77777777" w:rsidR="008B09EF" w:rsidRDefault="00681C74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13.05.2020 п</w:t>
      </w:r>
      <w:r w:rsidR="008B09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риговором </w:t>
      </w:r>
      <w:r w:rsidR="001C3971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Приморско-Ахтарского </w:t>
      </w:r>
      <w:r w:rsidR="008B09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суда два ранее судимых жителя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</w:t>
      </w:r>
      <w:r w:rsidR="008B09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признаны виновными в покушении на неправомерное завладение </w:t>
      </w:r>
      <w:r w:rsidR="004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="008B09EF" w:rsidRP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без цели хищения (угон),</w:t>
      </w:r>
      <w:r w:rsidR="008B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один из них признан виновным в грабеже.</w:t>
      </w:r>
    </w:p>
    <w:p w14:paraId="0893933D" w14:textId="77777777" w:rsidR="004E0D2A" w:rsidRDefault="008B09EF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</w:t>
      </w:r>
      <w:r w:rsidR="0038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</w:t>
      </w:r>
      <w:r w:rsidR="0038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прибыв </w:t>
      </w:r>
      <w:r w:rsidR="001B3428" w:rsidRP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Приморско-Ахтарск на новогодние праздники,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разбития стекол в </w:t>
      </w:r>
      <w:r w:rsidR="004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автомобилях</w:t>
      </w:r>
      <w:r w:rsidR="004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отечественного производства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припаркованных возле многоквартирных домов города, проникли в них, пытались завести и совершить угоны. Также, </w:t>
      </w:r>
      <w:r w:rsidR="0038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А.похитил автомагнитолу из одного </w:t>
      </w:r>
      <w:r w:rsidR="004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автомобилей</w:t>
      </w:r>
      <w:r w:rsidR="0038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тоже время, попытки </w:t>
      </w:r>
      <w:r w:rsidR="00383E49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двигатели автомобилей не удались, виновники были задержаны </w:t>
      </w:r>
      <w:r w:rsidR="004E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полиции</w:t>
      </w:r>
      <w:r w:rsidR="00383E49" w:rsidRPr="0091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8448AE" w14:textId="77777777" w:rsidR="00D374E5" w:rsidRPr="009155D9" w:rsidRDefault="00D374E5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5D9">
        <w:rPr>
          <w:rFonts w:ascii="Times New Roman" w:hAnsi="Times New Roman" w:cs="Times New Roman"/>
          <w:sz w:val="28"/>
          <w:szCs w:val="28"/>
        </w:rPr>
        <w:t>Подсудим</w:t>
      </w:r>
      <w:r w:rsidR="00A07657" w:rsidRPr="009155D9">
        <w:rPr>
          <w:rFonts w:ascii="Times New Roman" w:hAnsi="Times New Roman" w:cs="Times New Roman"/>
          <w:sz w:val="28"/>
          <w:szCs w:val="28"/>
        </w:rPr>
        <w:t xml:space="preserve">ые И. и А. </w:t>
      </w:r>
      <w:r w:rsidRPr="009155D9">
        <w:rPr>
          <w:rFonts w:ascii="Times New Roman" w:hAnsi="Times New Roman" w:cs="Times New Roman"/>
          <w:sz w:val="28"/>
          <w:szCs w:val="28"/>
        </w:rPr>
        <w:t>вину в совершении преступлени</w:t>
      </w:r>
      <w:r w:rsidR="00A07657" w:rsidRPr="009155D9">
        <w:rPr>
          <w:rFonts w:ascii="Times New Roman" w:hAnsi="Times New Roman" w:cs="Times New Roman"/>
          <w:sz w:val="28"/>
          <w:szCs w:val="28"/>
        </w:rPr>
        <w:t>й</w:t>
      </w:r>
      <w:r w:rsidRPr="009155D9">
        <w:rPr>
          <w:rFonts w:ascii="Times New Roman" w:hAnsi="Times New Roman" w:cs="Times New Roman"/>
          <w:sz w:val="28"/>
          <w:szCs w:val="28"/>
        </w:rPr>
        <w:t xml:space="preserve"> признал</w:t>
      </w:r>
      <w:r w:rsidR="00A07657" w:rsidRPr="009155D9">
        <w:rPr>
          <w:rFonts w:ascii="Times New Roman" w:hAnsi="Times New Roman" w:cs="Times New Roman"/>
          <w:sz w:val="28"/>
          <w:szCs w:val="28"/>
        </w:rPr>
        <w:t>и</w:t>
      </w:r>
      <w:r w:rsidRPr="009155D9">
        <w:rPr>
          <w:rFonts w:ascii="Times New Roman" w:hAnsi="Times New Roman" w:cs="Times New Roman"/>
          <w:sz w:val="28"/>
          <w:szCs w:val="28"/>
        </w:rPr>
        <w:t xml:space="preserve">, в </w:t>
      </w:r>
      <w:r w:rsidR="003A6AEC" w:rsidRPr="009155D9">
        <w:rPr>
          <w:rFonts w:ascii="Times New Roman" w:hAnsi="Times New Roman" w:cs="Times New Roman"/>
          <w:sz w:val="28"/>
          <w:szCs w:val="28"/>
        </w:rPr>
        <w:t>содеянном</w:t>
      </w:r>
      <w:r w:rsidRPr="009155D9">
        <w:rPr>
          <w:rFonts w:ascii="Times New Roman" w:hAnsi="Times New Roman" w:cs="Times New Roman"/>
          <w:sz w:val="28"/>
          <w:szCs w:val="28"/>
        </w:rPr>
        <w:t xml:space="preserve"> раскаял</w:t>
      </w:r>
      <w:r w:rsidR="00A07657" w:rsidRPr="009155D9">
        <w:rPr>
          <w:rFonts w:ascii="Times New Roman" w:hAnsi="Times New Roman" w:cs="Times New Roman"/>
          <w:sz w:val="28"/>
          <w:szCs w:val="28"/>
        </w:rPr>
        <w:t>и</w:t>
      </w:r>
      <w:r w:rsidRPr="009155D9">
        <w:rPr>
          <w:rFonts w:ascii="Times New Roman" w:hAnsi="Times New Roman" w:cs="Times New Roman"/>
          <w:sz w:val="28"/>
          <w:szCs w:val="28"/>
        </w:rPr>
        <w:t>сь, полностью согласил</w:t>
      </w:r>
      <w:r w:rsidR="00A07657" w:rsidRPr="009155D9">
        <w:rPr>
          <w:rFonts w:ascii="Times New Roman" w:hAnsi="Times New Roman" w:cs="Times New Roman"/>
          <w:sz w:val="28"/>
          <w:szCs w:val="28"/>
        </w:rPr>
        <w:t>и</w:t>
      </w:r>
      <w:r w:rsidRPr="009155D9">
        <w:rPr>
          <w:rFonts w:ascii="Times New Roman" w:hAnsi="Times New Roman" w:cs="Times New Roman"/>
          <w:sz w:val="28"/>
          <w:szCs w:val="28"/>
        </w:rPr>
        <w:t>сь с предъявленным обвинением</w:t>
      </w:r>
      <w:r w:rsidR="004E0D2A">
        <w:rPr>
          <w:rFonts w:ascii="Times New Roman" w:hAnsi="Times New Roman" w:cs="Times New Roman"/>
          <w:sz w:val="28"/>
          <w:szCs w:val="28"/>
        </w:rPr>
        <w:t xml:space="preserve"> по ч. 3 ст. 30 п. «а» ч. 2 ст. 166 УК РФ (3 эпизода), ч. 1 ст. 161 УК РФ</w:t>
      </w:r>
      <w:r w:rsidRPr="009155D9">
        <w:rPr>
          <w:rFonts w:ascii="Times New Roman" w:hAnsi="Times New Roman" w:cs="Times New Roman"/>
          <w:sz w:val="28"/>
          <w:szCs w:val="28"/>
        </w:rPr>
        <w:t>.</w:t>
      </w:r>
    </w:p>
    <w:p w14:paraId="0DE4F38F" w14:textId="77777777" w:rsidR="00D374E5" w:rsidRDefault="00D374E5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5D9">
        <w:rPr>
          <w:rFonts w:ascii="Times New Roman" w:hAnsi="Times New Roman" w:cs="Times New Roman"/>
          <w:sz w:val="28"/>
          <w:szCs w:val="28"/>
        </w:rPr>
        <w:t xml:space="preserve">Суд, счел выводы органа предварительного расследования </w:t>
      </w:r>
      <w:r w:rsidR="003A6AEC" w:rsidRPr="009155D9">
        <w:rPr>
          <w:rFonts w:ascii="Times New Roman" w:hAnsi="Times New Roman" w:cs="Times New Roman"/>
          <w:sz w:val="28"/>
          <w:szCs w:val="28"/>
        </w:rPr>
        <w:t xml:space="preserve">и государственного обвинителя о виновности лиц обоснованными, в связи с чем, вынес </w:t>
      </w:r>
      <w:r w:rsidR="00A07657" w:rsidRPr="009155D9">
        <w:rPr>
          <w:rFonts w:ascii="Times New Roman" w:hAnsi="Times New Roman" w:cs="Times New Roman"/>
          <w:sz w:val="28"/>
          <w:szCs w:val="28"/>
        </w:rPr>
        <w:t>о</w:t>
      </w:r>
      <w:r w:rsidR="003A6AEC" w:rsidRPr="009155D9">
        <w:rPr>
          <w:rFonts w:ascii="Times New Roman" w:hAnsi="Times New Roman" w:cs="Times New Roman"/>
          <w:sz w:val="28"/>
          <w:szCs w:val="28"/>
        </w:rPr>
        <w:t>б</w:t>
      </w:r>
      <w:r w:rsidR="00A07657" w:rsidRPr="009155D9">
        <w:rPr>
          <w:rFonts w:ascii="Times New Roman" w:hAnsi="Times New Roman" w:cs="Times New Roman"/>
          <w:sz w:val="28"/>
          <w:szCs w:val="28"/>
        </w:rPr>
        <w:t xml:space="preserve">винительный приговор, назначив им </w:t>
      </w:r>
      <w:r w:rsidR="003A6AEC" w:rsidRPr="009155D9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9155D9" w:rsidRPr="009155D9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3A6AEC" w:rsidRPr="009155D9"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 w:rsidR="009155D9" w:rsidRPr="009155D9">
        <w:rPr>
          <w:rFonts w:ascii="Times New Roman" w:hAnsi="Times New Roman" w:cs="Times New Roman"/>
          <w:sz w:val="28"/>
          <w:szCs w:val="28"/>
        </w:rPr>
        <w:t>к различным срокам</w:t>
      </w:r>
      <w:r w:rsidR="003A6AEC" w:rsidRPr="009155D9">
        <w:rPr>
          <w:rFonts w:ascii="Times New Roman" w:hAnsi="Times New Roman" w:cs="Times New Roman"/>
          <w:sz w:val="28"/>
          <w:szCs w:val="28"/>
        </w:rPr>
        <w:t>.</w:t>
      </w:r>
    </w:p>
    <w:p w14:paraId="23607F35" w14:textId="77777777" w:rsidR="003A6AEC" w:rsidRDefault="003A6AEC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FCC7F4" w14:textId="77777777" w:rsidR="00383E49" w:rsidRDefault="00383E49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8FC238" w14:textId="77777777" w:rsidR="00A07657" w:rsidRPr="00A07657" w:rsidRDefault="00A07657" w:rsidP="00C53EB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отдела </w:t>
      </w:r>
      <w:r w:rsidR="00C5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надзору за следствием и дознанием </w:t>
      </w:r>
      <w:r w:rsidR="00C5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Рафиков Н.Ф.</w:t>
      </w:r>
    </w:p>
    <w:p w14:paraId="711AAB5E" w14:textId="77777777"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D2ADD" w14:textId="77777777"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18D" w14:textId="77777777" w:rsidR="009735B7" w:rsidRDefault="009735B7" w:rsidP="00A07657">
      <w:pPr>
        <w:shd w:val="clear" w:color="auto" w:fill="FFFFFF"/>
        <w:spacing w:after="0" w:line="240" w:lineRule="exact"/>
        <w:jc w:val="both"/>
        <w:textAlignment w:val="baseline"/>
      </w:pPr>
    </w:p>
    <w:sectPr w:rsidR="009735B7" w:rsidSect="00E9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FC"/>
    <w:rsid w:val="001A7863"/>
    <w:rsid w:val="001B3428"/>
    <w:rsid w:val="001C3971"/>
    <w:rsid w:val="00383E49"/>
    <w:rsid w:val="003A6AEC"/>
    <w:rsid w:val="003F19D9"/>
    <w:rsid w:val="00400FAB"/>
    <w:rsid w:val="004E0D2A"/>
    <w:rsid w:val="004E58A1"/>
    <w:rsid w:val="00681C74"/>
    <w:rsid w:val="008B09EF"/>
    <w:rsid w:val="009155D9"/>
    <w:rsid w:val="009735B7"/>
    <w:rsid w:val="00A07657"/>
    <w:rsid w:val="00A335FC"/>
    <w:rsid w:val="00C53EB6"/>
    <w:rsid w:val="00C67CEF"/>
    <w:rsid w:val="00D374E5"/>
    <w:rsid w:val="00E0179C"/>
    <w:rsid w:val="00E9709A"/>
    <w:rsid w:val="00FB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23DD"/>
  <w15:docId w15:val="{C3B92D91-1AC7-4EF2-B81E-1F7E6AB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Oleg L</cp:lastModifiedBy>
  <cp:revision>4</cp:revision>
  <dcterms:created xsi:type="dcterms:W3CDTF">2020-06-18T12:27:00Z</dcterms:created>
  <dcterms:modified xsi:type="dcterms:W3CDTF">2020-06-19T15:06:00Z</dcterms:modified>
</cp:coreProperties>
</file>